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067" w:rsidRDefault="00BE2067" w:rsidP="00987134">
      <w:pPr>
        <w:pStyle w:val="1"/>
        <w:jc w:val="center"/>
      </w:pPr>
      <w:r>
        <w:t>Курс «Введение в художественную керамику. Основные приемы лепки, фо</w:t>
      </w:r>
      <w:r w:rsidR="00987134">
        <w:t>рмообразования и декорирования</w:t>
      </w:r>
      <w:r>
        <w:t>»</w:t>
      </w:r>
    </w:p>
    <w:p w:rsidR="00BE2067" w:rsidRDefault="00BE2067" w:rsidP="00BE2067">
      <w:pPr>
        <w:jc w:val="center"/>
        <w:rPr>
          <w:b/>
          <w:bCs/>
          <w:sz w:val="28"/>
          <w:szCs w:val="28"/>
        </w:rPr>
      </w:pPr>
    </w:p>
    <w:p w:rsidR="00BE2067" w:rsidRDefault="00BE2067" w:rsidP="00BE2067">
      <w:pPr>
        <w:rPr>
          <w:sz w:val="28"/>
          <w:szCs w:val="28"/>
        </w:rPr>
      </w:pPr>
    </w:p>
    <w:p w:rsidR="00BE2067" w:rsidRPr="00987134" w:rsidRDefault="00BE2067" w:rsidP="00987134">
      <w:pPr>
        <w:pStyle w:val="2"/>
        <w:rPr>
          <w:b/>
          <w:sz w:val="28"/>
        </w:rPr>
      </w:pPr>
      <w:r w:rsidRPr="00987134">
        <w:rPr>
          <w:b/>
          <w:sz w:val="28"/>
        </w:rPr>
        <w:t>О курсе:</w:t>
      </w:r>
    </w:p>
    <w:p w:rsidR="00BE2067" w:rsidRDefault="00BE2067" w:rsidP="00BE2067">
      <w:pPr>
        <w:rPr>
          <w:sz w:val="28"/>
          <w:szCs w:val="28"/>
        </w:rPr>
      </w:pPr>
    </w:p>
    <w:p w:rsidR="00BE2067" w:rsidRDefault="00BE2067" w:rsidP="00BE2067">
      <w:pPr>
        <w:rPr>
          <w:sz w:val="28"/>
          <w:szCs w:val="28"/>
        </w:rPr>
      </w:pPr>
      <w:r>
        <w:rPr>
          <w:sz w:val="28"/>
          <w:szCs w:val="28"/>
        </w:rPr>
        <w:t>Этот курс «Введение в художественную керамику. Основные приемы лепки, формообразования и декорирования» создан для взрослых незрячих и слабовидящих обучающихся.</w:t>
      </w:r>
    </w:p>
    <w:p w:rsidR="00BE2067" w:rsidRDefault="00BE2067" w:rsidP="00BE2067">
      <w:pPr>
        <w:rPr>
          <w:sz w:val="28"/>
          <w:szCs w:val="28"/>
        </w:rPr>
      </w:pPr>
    </w:p>
    <w:p w:rsidR="00BE2067" w:rsidRDefault="00BE2067" w:rsidP="00BE2067">
      <w:pPr>
        <w:rPr>
          <w:sz w:val="28"/>
          <w:szCs w:val="28"/>
        </w:rPr>
      </w:pPr>
      <w:r>
        <w:rPr>
          <w:sz w:val="28"/>
          <w:szCs w:val="28"/>
        </w:rPr>
        <w:t xml:space="preserve">Задача моего курса познакомить слушателя с основами художественной </w:t>
      </w:r>
      <w:r w:rsidR="00987134">
        <w:rPr>
          <w:sz w:val="28"/>
          <w:szCs w:val="28"/>
        </w:rPr>
        <w:t>керамики, которая</w:t>
      </w:r>
      <w:r>
        <w:rPr>
          <w:sz w:val="28"/>
          <w:szCs w:val="28"/>
        </w:rPr>
        <w:t xml:space="preserve"> предоставляет широкие </w:t>
      </w:r>
      <w:r w:rsidR="00987134">
        <w:rPr>
          <w:sz w:val="28"/>
          <w:szCs w:val="28"/>
        </w:rPr>
        <w:t>возможности для</w:t>
      </w:r>
      <w:r>
        <w:rPr>
          <w:sz w:val="28"/>
          <w:szCs w:val="28"/>
        </w:rPr>
        <w:t xml:space="preserve"> творчества. </w:t>
      </w:r>
    </w:p>
    <w:p w:rsidR="00BE2067" w:rsidRDefault="00BE2067" w:rsidP="00BE2067">
      <w:pPr>
        <w:rPr>
          <w:sz w:val="28"/>
          <w:szCs w:val="28"/>
        </w:rPr>
      </w:pPr>
      <w:r>
        <w:rPr>
          <w:sz w:val="28"/>
          <w:szCs w:val="28"/>
        </w:rPr>
        <w:t xml:space="preserve">Дать основную информацию о свойствах материалов, применяемых в этом виде декоративного искусства, научить основным приёмам лепки из керамической глиняной массы. </w:t>
      </w:r>
    </w:p>
    <w:p w:rsidR="00BE2067" w:rsidRDefault="00BE2067" w:rsidP="00BE2067">
      <w:pPr>
        <w:rPr>
          <w:sz w:val="28"/>
          <w:szCs w:val="28"/>
        </w:rPr>
      </w:pPr>
    </w:p>
    <w:p w:rsidR="00BE2067" w:rsidRDefault="00BE2067" w:rsidP="00BE2067">
      <w:pPr>
        <w:rPr>
          <w:sz w:val="28"/>
          <w:szCs w:val="28"/>
        </w:rPr>
      </w:pPr>
      <w:r>
        <w:rPr>
          <w:sz w:val="28"/>
          <w:szCs w:val="28"/>
        </w:rPr>
        <w:t xml:space="preserve">В материалах курса есть краткий словарь керамических терминов, ссылки на магазины, в которых можно приобрести материалы и инструменты.                                      </w:t>
      </w:r>
    </w:p>
    <w:p w:rsidR="00BE2067" w:rsidRDefault="00BE2067" w:rsidP="00BE2067">
      <w:pPr>
        <w:rPr>
          <w:sz w:val="28"/>
          <w:szCs w:val="28"/>
        </w:rPr>
      </w:pPr>
      <w:r>
        <w:rPr>
          <w:sz w:val="28"/>
          <w:szCs w:val="28"/>
        </w:rPr>
        <w:t xml:space="preserve">В рамках курса я предлагаю обучающимся познакомиться с основами художественной керамики непосредственно в работе с материалом.  Техники лепки, которые предложены на занятиях очень древние, так работали с глиной и в эпоху палеолита, так работают и сейчас. </w:t>
      </w:r>
    </w:p>
    <w:p w:rsidR="00BE2067" w:rsidRDefault="00BE2067" w:rsidP="00BE2067">
      <w:pPr>
        <w:rPr>
          <w:sz w:val="28"/>
          <w:szCs w:val="28"/>
        </w:rPr>
      </w:pPr>
    </w:p>
    <w:p w:rsidR="00BE2067" w:rsidRDefault="00BE2067" w:rsidP="00BE2067">
      <w:r>
        <w:rPr>
          <w:sz w:val="28"/>
          <w:szCs w:val="28"/>
        </w:rPr>
        <w:t xml:space="preserve">Обжигать высушенные работы необходимо в специальных печах для обжига керамики. Это можно сделать в студиях керамики или керамических мастерских. Вот некоторые мастерские  в Санкт-Петербурге </w:t>
      </w:r>
      <w:hyperlink r:id="rId5" w:history="1">
        <w:r>
          <w:rPr>
            <w:rStyle w:val="a5"/>
            <w:sz w:val="28"/>
            <w:szCs w:val="28"/>
          </w:rPr>
          <w:t>http://dhc-tvorec.ru/</w:t>
        </w:r>
      </w:hyperlink>
      <w:r>
        <w:rPr>
          <w:sz w:val="28"/>
          <w:szCs w:val="28"/>
        </w:rPr>
        <w:t xml:space="preserve"> , </w:t>
      </w:r>
      <w:hyperlink r:id="rId6" w:history="1">
        <w:r>
          <w:rPr>
            <w:rStyle w:val="a5"/>
            <w:sz w:val="28"/>
            <w:szCs w:val="28"/>
          </w:rPr>
          <w:t>http://masterskaya-glazur.ru/</w:t>
        </w:r>
      </w:hyperlink>
      <w:r>
        <w:rPr>
          <w:sz w:val="28"/>
          <w:szCs w:val="28"/>
        </w:rPr>
        <w:t xml:space="preserve"> ,  </w:t>
      </w:r>
      <w:hyperlink r:id="rId7" w:history="1">
        <w:r>
          <w:rPr>
            <w:rStyle w:val="a5"/>
            <w:sz w:val="28"/>
            <w:szCs w:val="28"/>
          </w:rPr>
          <w:t>https://vk.link/studio.greenland</w:t>
        </w:r>
      </w:hyperlink>
      <w:r>
        <w:rPr>
          <w:sz w:val="28"/>
          <w:szCs w:val="28"/>
        </w:rPr>
        <w:t xml:space="preserve"> ,   которые предоставляют такие услуги.</w:t>
      </w:r>
    </w:p>
    <w:p w:rsidR="00BE2067" w:rsidRDefault="00BE2067" w:rsidP="00BE2067"/>
    <w:p w:rsidR="00BE2067" w:rsidRPr="00987134" w:rsidRDefault="00BE2067" w:rsidP="00987134">
      <w:pPr>
        <w:pStyle w:val="2"/>
        <w:rPr>
          <w:b/>
          <w:bCs/>
          <w:sz w:val="28"/>
        </w:rPr>
      </w:pPr>
      <w:r w:rsidRPr="00987134">
        <w:rPr>
          <w:b/>
          <w:sz w:val="28"/>
        </w:rPr>
        <w:t>Курс состоит из</w:t>
      </w:r>
      <w:r w:rsidRPr="00987134">
        <w:rPr>
          <w:b/>
          <w:sz w:val="28"/>
        </w:rPr>
        <w:t xml:space="preserve"> следующих тем</w:t>
      </w:r>
      <w:r w:rsidRPr="00987134">
        <w:rPr>
          <w:b/>
          <w:sz w:val="28"/>
        </w:rPr>
        <w:t xml:space="preserve">: </w:t>
      </w:r>
    </w:p>
    <w:p w:rsidR="00BE2067" w:rsidRDefault="00BE2067" w:rsidP="00BE2067">
      <w:pPr>
        <w:rPr>
          <w:b/>
          <w:bCs/>
          <w:sz w:val="28"/>
          <w:szCs w:val="28"/>
        </w:rPr>
      </w:pPr>
    </w:p>
    <w:p w:rsidR="00BE2067" w:rsidRDefault="00BE2067" w:rsidP="00BE20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1. </w:t>
      </w:r>
      <w:r w:rsidRPr="00BE2067">
        <w:rPr>
          <w:sz w:val="28"/>
          <w:szCs w:val="28"/>
        </w:rPr>
        <w:t>Введение в курс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Историческая справка. Керамика как часть мировой культуры. </w:t>
      </w:r>
    </w:p>
    <w:p w:rsidR="00BE2067" w:rsidRDefault="00BE2067" w:rsidP="00BE2067">
      <w:pPr>
        <w:rPr>
          <w:b/>
          <w:bCs/>
          <w:sz w:val="28"/>
          <w:szCs w:val="28"/>
        </w:rPr>
      </w:pPr>
    </w:p>
    <w:p w:rsidR="00BE2067" w:rsidRDefault="00BE2067" w:rsidP="00BE20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. Организация рабочего места. </w:t>
      </w:r>
    </w:p>
    <w:p w:rsidR="00BE2067" w:rsidRDefault="00BE2067" w:rsidP="00BE206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Как оборудовать рабочее место. Расположение инструментов. </w:t>
      </w:r>
    </w:p>
    <w:p w:rsidR="00987134" w:rsidRDefault="00987134" w:rsidP="00BE2067">
      <w:pPr>
        <w:rPr>
          <w:b/>
          <w:bCs/>
          <w:sz w:val="28"/>
          <w:szCs w:val="28"/>
        </w:rPr>
      </w:pPr>
    </w:p>
    <w:p w:rsidR="00BE2067" w:rsidRDefault="00987134" w:rsidP="00BE206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</w:t>
      </w:r>
      <w:r w:rsidR="00BE2067">
        <w:rPr>
          <w:b/>
          <w:bCs/>
          <w:sz w:val="28"/>
          <w:szCs w:val="28"/>
        </w:rPr>
        <w:t xml:space="preserve">3. </w:t>
      </w:r>
      <w:r w:rsidR="00BE2067">
        <w:rPr>
          <w:sz w:val="28"/>
          <w:szCs w:val="28"/>
        </w:rPr>
        <w:t xml:space="preserve"> Работа с материалом. «Работаем как художники неолита»</w:t>
      </w:r>
    </w:p>
    <w:p w:rsidR="00BE2067" w:rsidRPr="00987134" w:rsidRDefault="00BE2067" w:rsidP="00987134">
      <w:pPr>
        <w:pStyle w:val="a9"/>
        <w:numPr>
          <w:ilvl w:val="0"/>
          <w:numId w:val="6"/>
        </w:numPr>
        <w:rPr>
          <w:sz w:val="28"/>
          <w:szCs w:val="28"/>
        </w:rPr>
      </w:pPr>
      <w:r w:rsidRPr="00987134">
        <w:rPr>
          <w:sz w:val="28"/>
          <w:szCs w:val="28"/>
        </w:rPr>
        <w:t xml:space="preserve">Занятие 1: </w:t>
      </w:r>
      <w:r w:rsidRPr="00987134">
        <w:rPr>
          <w:b/>
          <w:bCs/>
          <w:sz w:val="28"/>
          <w:szCs w:val="28"/>
        </w:rPr>
        <w:t xml:space="preserve">«Как можно сделать форму». </w:t>
      </w:r>
    </w:p>
    <w:p w:rsidR="00BE2067" w:rsidRDefault="00BE2067" w:rsidP="00BE2067">
      <w:pPr>
        <w:rPr>
          <w:sz w:val="28"/>
          <w:szCs w:val="28"/>
        </w:rPr>
      </w:pPr>
      <w:r>
        <w:rPr>
          <w:sz w:val="28"/>
          <w:szCs w:val="28"/>
        </w:rPr>
        <w:t xml:space="preserve">Знакомимся с приёмом «Лепка из комка». Лепим чашу как </w:t>
      </w:r>
      <w:proofErr w:type="spellStart"/>
      <w:r>
        <w:rPr>
          <w:sz w:val="28"/>
          <w:szCs w:val="28"/>
        </w:rPr>
        <w:t>керамисты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неолита.</w:t>
      </w:r>
    </w:p>
    <w:p w:rsidR="00BE2067" w:rsidRDefault="00BE2067" w:rsidP="00BE2067">
      <w:pPr>
        <w:rPr>
          <w:sz w:val="28"/>
          <w:szCs w:val="28"/>
        </w:rPr>
      </w:pPr>
    </w:p>
    <w:p w:rsidR="00BE2067" w:rsidRPr="00987134" w:rsidRDefault="00BE2067" w:rsidP="00987134">
      <w:pPr>
        <w:pStyle w:val="a9"/>
        <w:numPr>
          <w:ilvl w:val="0"/>
          <w:numId w:val="6"/>
        </w:numPr>
        <w:rPr>
          <w:sz w:val="28"/>
          <w:szCs w:val="28"/>
        </w:rPr>
      </w:pPr>
      <w:r w:rsidRPr="00987134">
        <w:rPr>
          <w:sz w:val="28"/>
          <w:szCs w:val="28"/>
        </w:rPr>
        <w:t xml:space="preserve">Занятие 2: </w:t>
      </w:r>
      <w:r w:rsidRPr="00987134">
        <w:rPr>
          <w:b/>
          <w:bCs/>
          <w:sz w:val="28"/>
          <w:szCs w:val="28"/>
        </w:rPr>
        <w:t>Фигурка «Девушка в юбке»</w:t>
      </w:r>
    </w:p>
    <w:p w:rsidR="00BE2067" w:rsidRDefault="00BE2067" w:rsidP="00BE2067">
      <w:pPr>
        <w:rPr>
          <w:sz w:val="28"/>
          <w:szCs w:val="28"/>
        </w:rPr>
      </w:pPr>
      <w:r>
        <w:rPr>
          <w:sz w:val="28"/>
          <w:szCs w:val="28"/>
        </w:rPr>
        <w:t xml:space="preserve">Используем и закрепляем навыки из первого занятия. Добавляем лепку фигурки. Осваиваем соединение деталей при помощи </w:t>
      </w:r>
      <w:proofErr w:type="spellStart"/>
      <w:r>
        <w:rPr>
          <w:sz w:val="28"/>
          <w:szCs w:val="28"/>
        </w:rPr>
        <w:t>шликера</w:t>
      </w:r>
      <w:proofErr w:type="spellEnd"/>
      <w:r>
        <w:rPr>
          <w:sz w:val="28"/>
          <w:szCs w:val="28"/>
        </w:rPr>
        <w:t xml:space="preserve">. </w:t>
      </w:r>
    </w:p>
    <w:p w:rsidR="00BE2067" w:rsidRDefault="00BE2067" w:rsidP="00BE2067">
      <w:pPr>
        <w:rPr>
          <w:sz w:val="28"/>
          <w:szCs w:val="28"/>
        </w:rPr>
      </w:pPr>
    </w:p>
    <w:p w:rsidR="00BE2067" w:rsidRPr="00987134" w:rsidRDefault="00BE2067" w:rsidP="00987134">
      <w:pPr>
        <w:pStyle w:val="a9"/>
        <w:numPr>
          <w:ilvl w:val="0"/>
          <w:numId w:val="6"/>
        </w:numPr>
        <w:rPr>
          <w:sz w:val="28"/>
          <w:szCs w:val="28"/>
        </w:rPr>
      </w:pPr>
      <w:r w:rsidRPr="00987134">
        <w:rPr>
          <w:sz w:val="28"/>
          <w:szCs w:val="28"/>
        </w:rPr>
        <w:t xml:space="preserve">Занятие 3: </w:t>
      </w:r>
      <w:r w:rsidRPr="00987134">
        <w:rPr>
          <w:b/>
          <w:bCs/>
          <w:sz w:val="28"/>
          <w:szCs w:val="28"/>
        </w:rPr>
        <w:t>Блюдо с геометрическими узорами, выполненными надавливанием пальцев, природных фактур инструментов.</w:t>
      </w:r>
    </w:p>
    <w:p w:rsidR="00BE2067" w:rsidRDefault="00BE2067" w:rsidP="00BE2067">
      <w:pPr>
        <w:rPr>
          <w:sz w:val="28"/>
          <w:szCs w:val="28"/>
        </w:rPr>
      </w:pPr>
      <w:r>
        <w:rPr>
          <w:sz w:val="28"/>
          <w:szCs w:val="28"/>
        </w:rPr>
        <w:t>Осваиваем работу с глиняным пластом. Работаем над пробниками фактур. Делаем большое декоративное блюдо. Используем фактуры для декорирования блюда. Круговая симметрия как инструмент декоративной композиции.</w:t>
      </w:r>
    </w:p>
    <w:p w:rsidR="00BE2067" w:rsidRDefault="00BE2067" w:rsidP="00BE2067">
      <w:pPr>
        <w:rPr>
          <w:sz w:val="28"/>
          <w:szCs w:val="28"/>
        </w:rPr>
      </w:pPr>
    </w:p>
    <w:p w:rsidR="00BE2067" w:rsidRPr="00987134" w:rsidRDefault="00BE2067" w:rsidP="00987134">
      <w:pPr>
        <w:pStyle w:val="a9"/>
        <w:numPr>
          <w:ilvl w:val="0"/>
          <w:numId w:val="6"/>
        </w:numPr>
        <w:rPr>
          <w:sz w:val="28"/>
          <w:szCs w:val="28"/>
        </w:rPr>
      </w:pPr>
      <w:r w:rsidRPr="00987134">
        <w:rPr>
          <w:sz w:val="28"/>
          <w:szCs w:val="28"/>
        </w:rPr>
        <w:t>Занятие 4:</w:t>
      </w:r>
      <w:r w:rsidRPr="00987134">
        <w:rPr>
          <w:b/>
          <w:bCs/>
          <w:sz w:val="28"/>
          <w:szCs w:val="28"/>
        </w:rPr>
        <w:t xml:space="preserve"> Сосуд из жгута декорированный налепленными элементами.</w:t>
      </w:r>
    </w:p>
    <w:p w:rsidR="00BE2067" w:rsidRDefault="00BE2067" w:rsidP="00BE2067">
      <w:pPr>
        <w:rPr>
          <w:sz w:val="28"/>
          <w:szCs w:val="28"/>
        </w:rPr>
      </w:pPr>
      <w:r>
        <w:rPr>
          <w:sz w:val="28"/>
          <w:szCs w:val="28"/>
        </w:rPr>
        <w:t>Осваиваем способ лепки из глиняного жгута. Лепим декоративный сосуд. Из каких конструктивных элементов состоит сосуд.</w:t>
      </w:r>
    </w:p>
    <w:p w:rsidR="00BE2067" w:rsidRDefault="00BE2067" w:rsidP="00BE2067">
      <w:r>
        <w:rPr>
          <w:sz w:val="28"/>
          <w:szCs w:val="28"/>
        </w:rPr>
        <w:t>Говорим об орнаменте и ритме. Украшаем сосуд рельефным геометрическим орнаментом из жгутов.</w:t>
      </w:r>
    </w:p>
    <w:p w:rsidR="00BE2067" w:rsidRDefault="00BE2067" w:rsidP="00BE2067"/>
    <w:p w:rsidR="00BE2067" w:rsidRDefault="00BE2067" w:rsidP="00BE2067">
      <w:pPr>
        <w:rPr>
          <w:sz w:val="28"/>
          <w:szCs w:val="28"/>
        </w:rPr>
      </w:pPr>
    </w:p>
    <w:p w:rsidR="00BE2067" w:rsidRDefault="00987134" w:rsidP="00BE2067">
      <w:pPr>
        <w:rPr>
          <w:sz w:val="28"/>
          <w:szCs w:val="28"/>
        </w:rPr>
      </w:pPr>
      <w:r>
        <w:rPr>
          <w:sz w:val="28"/>
          <w:szCs w:val="28"/>
        </w:rPr>
        <w:t>Для</w:t>
      </w:r>
      <w:r w:rsidR="00BE2067">
        <w:rPr>
          <w:sz w:val="28"/>
          <w:szCs w:val="28"/>
        </w:rPr>
        <w:t xml:space="preserve"> освоения этого курса из материалов понадобится керамическая масса,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</w:t>
      </w:r>
    </w:p>
    <w:p w:rsidR="00BE2067" w:rsidRDefault="00BE2067" w:rsidP="00BE206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Глина для лепки «Голубая волшебница»</w:t>
      </w:r>
      <w:r w:rsidR="00987134">
        <w:rPr>
          <w:sz w:val="28"/>
          <w:szCs w:val="28"/>
        </w:rPr>
        <w:t>.</w:t>
      </w:r>
    </w:p>
    <w:p w:rsidR="00BE2067" w:rsidRDefault="00BE2067" w:rsidP="00BE2067">
      <w:pPr>
        <w:pStyle w:val="1"/>
        <w:numPr>
          <w:ilvl w:val="0"/>
          <w:numId w:val="3"/>
        </w:numPr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proofErr w:type="spellStart"/>
      <w:r>
        <w:rPr>
          <w:b w:val="0"/>
          <w:bCs w:val="0"/>
          <w:sz w:val="28"/>
          <w:szCs w:val="28"/>
        </w:rPr>
        <w:t>Брауни</w:t>
      </w:r>
      <w:proofErr w:type="spellEnd"/>
      <w:r>
        <w:rPr>
          <w:b w:val="0"/>
          <w:bCs w:val="0"/>
          <w:sz w:val="28"/>
          <w:szCs w:val="28"/>
        </w:rPr>
        <w:t>», красная-коричневая керамическая масса для лепки</w:t>
      </w:r>
      <w:r w:rsidR="00987134">
        <w:rPr>
          <w:b w:val="0"/>
          <w:bCs w:val="0"/>
          <w:sz w:val="28"/>
          <w:szCs w:val="28"/>
        </w:rPr>
        <w:t>.</w:t>
      </w:r>
    </w:p>
    <w:p w:rsidR="00BE2067" w:rsidRDefault="00BE2067" w:rsidP="00BE2067">
      <w:pPr>
        <w:pStyle w:val="1"/>
        <w:numPr>
          <w:ilvl w:val="0"/>
          <w:numId w:val="3"/>
        </w:numPr>
        <w:rPr>
          <w:rStyle w:val="a6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МКК, красная керамическая масса для лепки</w:t>
      </w:r>
      <w:r w:rsidR="00987134">
        <w:rPr>
          <w:b w:val="0"/>
          <w:bCs w:val="0"/>
          <w:sz w:val="28"/>
          <w:szCs w:val="28"/>
        </w:rPr>
        <w:t>.</w:t>
      </w:r>
    </w:p>
    <w:p w:rsidR="00BE2067" w:rsidRDefault="00BE2067" w:rsidP="00BE2067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>Масса керамическая ECOBODY МКФ-2</w:t>
      </w:r>
      <w:r w:rsidR="00987134">
        <w:rPr>
          <w:rStyle w:val="a6"/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</w:t>
      </w:r>
    </w:p>
    <w:p w:rsidR="00BE2067" w:rsidRDefault="00BE2067" w:rsidP="00BE2067">
      <w:pPr>
        <w:rPr>
          <w:sz w:val="28"/>
          <w:szCs w:val="28"/>
        </w:rPr>
      </w:pPr>
    </w:p>
    <w:p w:rsidR="00BE2067" w:rsidRDefault="00BE2067" w:rsidP="00BE2067">
      <w:pPr>
        <w:rPr>
          <w:sz w:val="28"/>
          <w:szCs w:val="28"/>
        </w:rPr>
      </w:pPr>
      <w:r>
        <w:rPr>
          <w:sz w:val="28"/>
          <w:szCs w:val="28"/>
        </w:rPr>
        <w:t xml:space="preserve">и ряд инструментов: </w:t>
      </w:r>
      <w:bookmarkStart w:id="0" w:name="_GoBack"/>
      <w:bookmarkEnd w:id="0"/>
    </w:p>
    <w:p w:rsidR="00BE2067" w:rsidRDefault="00BE2067" w:rsidP="00BE20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Скульптурные стеки</w:t>
      </w:r>
      <w:r w:rsidR="00987134">
        <w:rPr>
          <w:sz w:val="28"/>
          <w:szCs w:val="28"/>
        </w:rPr>
        <w:t>.</w:t>
      </w:r>
    </w:p>
    <w:p w:rsidR="00BE2067" w:rsidRDefault="00BE2067" w:rsidP="00BE20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Нож </w:t>
      </w:r>
      <w:proofErr w:type="spellStart"/>
      <w:r>
        <w:rPr>
          <w:sz w:val="28"/>
          <w:szCs w:val="28"/>
        </w:rPr>
        <w:t>керамиста</w:t>
      </w:r>
      <w:proofErr w:type="spellEnd"/>
      <w:r>
        <w:rPr>
          <w:sz w:val="28"/>
          <w:szCs w:val="28"/>
        </w:rPr>
        <w:t xml:space="preserve"> (узкое лезвие, кончик уголок)</w:t>
      </w:r>
      <w:r w:rsidR="00987134">
        <w:rPr>
          <w:sz w:val="28"/>
          <w:szCs w:val="28"/>
        </w:rPr>
        <w:t>.</w:t>
      </w:r>
    </w:p>
    <w:p w:rsidR="00BE2067" w:rsidRDefault="00BE2067" w:rsidP="00BE20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Шильце</w:t>
      </w:r>
      <w:r w:rsidR="00987134">
        <w:rPr>
          <w:sz w:val="28"/>
          <w:szCs w:val="28"/>
        </w:rPr>
        <w:t>.</w:t>
      </w:r>
    </w:p>
    <w:p w:rsidR="00BE2067" w:rsidRDefault="00BE2067" w:rsidP="00BE20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«Срезка», струна для отрезания кусков глиняной массы от основного комка</w:t>
      </w:r>
      <w:r w:rsidR="00987134">
        <w:rPr>
          <w:sz w:val="28"/>
          <w:szCs w:val="28"/>
        </w:rPr>
        <w:t>.</w:t>
      </w:r>
    </w:p>
    <w:p w:rsidR="00BE2067" w:rsidRDefault="00BE2067" w:rsidP="00BE20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Природные объекты и мелкие предметы, такие как ракушки, веточки, листья растений, различные палочки, фактурные пуговицы и т.п.</w:t>
      </w:r>
    </w:p>
    <w:p w:rsidR="00BE2067" w:rsidRDefault="00BE2067" w:rsidP="00BE20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Плоские цикли, можно для этой цели использовать вышедшие из употребления пластиковые карты</w:t>
      </w:r>
      <w:r w:rsidR="00987134">
        <w:rPr>
          <w:sz w:val="28"/>
          <w:szCs w:val="28"/>
        </w:rPr>
        <w:t>.</w:t>
      </w:r>
    </w:p>
    <w:p w:rsidR="00BE2067" w:rsidRDefault="00BE2067" w:rsidP="00BE20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Губки</w:t>
      </w:r>
      <w:r w:rsidR="00987134">
        <w:rPr>
          <w:sz w:val="28"/>
          <w:szCs w:val="28"/>
        </w:rPr>
        <w:t>.</w:t>
      </w:r>
    </w:p>
    <w:p w:rsidR="00BE2067" w:rsidRDefault="00BE2067" w:rsidP="00BE20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Плотная ткань, типа «брезент»</w:t>
      </w:r>
      <w:r w:rsidR="00987134">
        <w:rPr>
          <w:sz w:val="28"/>
          <w:szCs w:val="28"/>
        </w:rPr>
        <w:t>.</w:t>
      </w:r>
    </w:p>
    <w:p w:rsidR="00BE2067" w:rsidRDefault="00BE2067" w:rsidP="00BE2067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Штапик</w:t>
      </w:r>
      <w:proofErr w:type="spellEnd"/>
      <w:r>
        <w:rPr>
          <w:sz w:val="28"/>
          <w:szCs w:val="28"/>
        </w:rPr>
        <w:t xml:space="preserve"> (тонкие </w:t>
      </w:r>
      <w:proofErr w:type="gramStart"/>
      <w:r>
        <w:rPr>
          <w:sz w:val="28"/>
          <w:szCs w:val="28"/>
        </w:rPr>
        <w:t>рейки)толщина</w:t>
      </w:r>
      <w:proofErr w:type="gramEnd"/>
      <w:r>
        <w:rPr>
          <w:sz w:val="28"/>
          <w:szCs w:val="28"/>
        </w:rPr>
        <w:t xml:space="preserve"> 0,5 – 0,7 см</w:t>
      </w:r>
      <w:r w:rsidR="00987134">
        <w:rPr>
          <w:sz w:val="28"/>
          <w:szCs w:val="28"/>
        </w:rPr>
        <w:t>.</w:t>
      </w:r>
    </w:p>
    <w:p w:rsidR="00BE2067" w:rsidRDefault="00BE2067" w:rsidP="00BE20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Пластмассовые или фанерные </w:t>
      </w:r>
      <w:proofErr w:type="spellStart"/>
      <w:r>
        <w:rPr>
          <w:sz w:val="28"/>
          <w:szCs w:val="28"/>
        </w:rPr>
        <w:t>досочки</w:t>
      </w:r>
      <w:proofErr w:type="spellEnd"/>
      <w:r>
        <w:rPr>
          <w:sz w:val="28"/>
          <w:szCs w:val="28"/>
        </w:rPr>
        <w:t>.</w:t>
      </w:r>
    </w:p>
    <w:p w:rsidR="00BE2067" w:rsidRDefault="00BE2067" w:rsidP="00BE20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Лоскуты трикотажной ткани</w:t>
      </w:r>
      <w:r w:rsidR="00987134">
        <w:rPr>
          <w:sz w:val="28"/>
          <w:szCs w:val="28"/>
        </w:rPr>
        <w:t>.</w:t>
      </w:r>
    </w:p>
    <w:p w:rsidR="00BE2067" w:rsidRDefault="00BE2067" w:rsidP="00BE20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Полиэтилен</w:t>
      </w:r>
      <w:r w:rsidR="00987134">
        <w:rPr>
          <w:sz w:val="28"/>
          <w:szCs w:val="28"/>
        </w:rPr>
        <w:t>.</w:t>
      </w:r>
    </w:p>
    <w:p w:rsidR="00BE2067" w:rsidRDefault="00BE2067" w:rsidP="00BE20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Миски и банки для воды, баночки для </w:t>
      </w:r>
      <w:proofErr w:type="spellStart"/>
      <w:r>
        <w:rPr>
          <w:sz w:val="28"/>
          <w:szCs w:val="28"/>
        </w:rPr>
        <w:t>шликера</w:t>
      </w:r>
      <w:proofErr w:type="spellEnd"/>
      <w:r w:rsidR="00987134">
        <w:rPr>
          <w:sz w:val="28"/>
          <w:szCs w:val="28"/>
        </w:rPr>
        <w:t>.</w:t>
      </w:r>
    </w:p>
    <w:p w:rsidR="00BE2067" w:rsidRDefault="00987134" w:rsidP="00BE20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Кисти</w:t>
      </w:r>
      <w:r w:rsidR="00BE2067">
        <w:rPr>
          <w:sz w:val="28"/>
          <w:szCs w:val="28"/>
        </w:rPr>
        <w:t>: из щетины, из ворса козы</w:t>
      </w:r>
      <w:r>
        <w:rPr>
          <w:sz w:val="28"/>
          <w:szCs w:val="28"/>
        </w:rPr>
        <w:t>.</w:t>
      </w:r>
    </w:p>
    <w:p w:rsidR="00BE2067" w:rsidRDefault="00BE2067" w:rsidP="00BE20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Небольшая скалка или кусок полипропиленовой трубы, это инструменты для раскатывания пластов</w:t>
      </w:r>
      <w:r w:rsidR="00987134">
        <w:rPr>
          <w:sz w:val="28"/>
          <w:szCs w:val="28"/>
        </w:rPr>
        <w:t>.</w:t>
      </w:r>
    </w:p>
    <w:p w:rsidR="00BE2067" w:rsidRDefault="00BE2067" w:rsidP="00BE206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Пульверизатор с водой</w:t>
      </w:r>
      <w:r w:rsidR="00987134">
        <w:rPr>
          <w:sz w:val="28"/>
          <w:szCs w:val="28"/>
        </w:rPr>
        <w:t>.</w:t>
      </w:r>
    </w:p>
    <w:p w:rsidR="00987134" w:rsidRDefault="00987134" w:rsidP="00BE2067">
      <w:pPr>
        <w:rPr>
          <w:sz w:val="28"/>
          <w:szCs w:val="28"/>
        </w:rPr>
      </w:pPr>
    </w:p>
    <w:p w:rsidR="00BE2067" w:rsidRDefault="00BE2067" w:rsidP="00BE2067">
      <w:pPr>
        <w:rPr>
          <w:sz w:val="28"/>
          <w:szCs w:val="28"/>
        </w:rPr>
      </w:pPr>
      <w:r>
        <w:rPr>
          <w:sz w:val="28"/>
          <w:szCs w:val="28"/>
        </w:rPr>
        <w:t>Надо отметить, что многие инструменты вы можете найти у себя на кухне или среди бытовых предметов. Также в строительных магазинах и супермаркетах.</w:t>
      </w:r>
    </w:p>
    <w:p w:rsidR="00BE2067" w:rsidRDefault="00BE2067" w:rsidP="00BE2067">
      <w:pPr>
        <w:rPr>
          <w:sz w:val="28"/>
          <w:szCs w:val="28"/>
        </w:rPr>
      </w:pPr>
    </w:p>
    <w:p w:rsidR="00BE2067" w:rsidRDefault="00BE2067" w:rsidP="00BE2067">
      <w:r>
        <w:rPr>
          <w:sz w:val="28"/>
          <w:szCs w:val="28"/>
        </w:rPr>
        <w:t>Ссылки на специализированные магазины, где можно приобрести всё необходимое для работы:</w:t>
      </w:r>
    </w:p>
    <w:p w:rsidR="00BE2067" w:rsidRDefault="00BE2067" w:rsidP="00987134">
      <w:pPr>
        <w:pStyle w:val="a9"/>
        <w:numPr>
          <w:ilvl w:val="0"/>
          <w:numId w:val="6"/>
        </w:numPr>
      </w:pPr>
      <w:hyperlink r:id="rId8" w:history="1">
        <w:r w:rsidRPr="00987134">
          <w:rPr>
            <w:rStyle w:val="a5"/>
            <w:sz w:val="28"/>
            <w:szCs w:val="28"/>
          </w:rPr>
          <w:t>https://breezecolor.ru/</w:t>
        </w:r>
      </w:hyperlink>
      <w:r w:rsidRPr="00987134">
        <w:rPr>
          <w:sz w:val="28"/>
          <w:szCs w:val="28"/>
        </w:rPr>
        <w:t xml:space="preserve"> </w:t>
      </w:r>
    </w:p>
    <w:p w:rsidR="00BE2067" w:rsidRDefault="00BE2067" w:rsidP="00987134">
      <w:pPr>
        <w:pStyle w:val="a9"/>
        <w:numPr>
          <w:ilvl w:val="0"/>
          <w:numId w:val="6"/>
        </w:numPr>
      </w:pPr>
      <w:hyperlink r:id="rId9" w:history="1">
        <w:r w:rsidRPr="00987134">
          <w:rPr>
            <w:rStyle w:val="a5"/>
            <w:sz w:val="28"/>
            <w:szCs w:val="28"/>
          </w:rPr>
          <w:t>https://www.ceramistam.ru/</w:t>
        </w:r>
      </w:hyperlink>
      <w:r w:rsidRPr="00987134">
        <w:rPr>
          <w:sz w:val="28"/>
          <w:szCs w:val="28"/>
        </w:rPr>
        <w:t xml:space="preserve"> </w:t>
      </w:r>
    </w:p>
    <w:p w:rsidR="00BE2067" w:rsidRPr="00987134" w:rsidRDefault="00BE2067" w:rsidP="00987134">
      <w:pPr>
        <w:pStyle w:val="a9"/>
        <w:numPr>
          <w:ilvl w:val="0"/>
          <w:numId w:val="6"/>
        </w:numPr>
        <w:rPr>
          <w:sz w:val="28"/>
          <w:szCs w:val="28"/>
        </w:rPr>
      </w:pPr>
      <w:hyperlink r:id="rId10" w:history="1">
        <w:r w:rsidRPr="00987134">
          <w:rPr>
            <w:rStyle w:val="a5"/>
            <w:sz w:val="28"/>
            <w:szCs w:val="28"/>
          </w:rPr>
          <w:t>http://ceramister.ru/</w:t>
        </w:r>
      </w:hyperlink>
      <w:r w:rsidRPr="00987134">
        <w:rPr>
          <w:sz w:val="28"/>
          <w:szCs w:val="28"/>
        </w:rPr>
        <w:t xml:space="preserve"> </w:t>
      </w:r>
    </w:p>
    <w:p w:rsidR="004C1962" w:rsidRDefault="00987134"/>
    <w:sectPr w:rsidR="004C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CE4E3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3" w15:restartNumberingAfterBreak="0">
    <w:nsid w:val="43D90FBB"/>
    <w:multiLevelType w:val="hybridMultilevel"/>
    <w:tmpl w:val="380C9C2A"/>
    <w:lvl w:ilvl="0" w:tplc="D3C47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D442C"/>
    <w:multiLevelType w:val="hybridMultilevel"/>
    <w:tmpl w:val="CEC2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E1B4D"/>
    <w:multiLevelType w:val="hybridMultilevel"/>
    <w:tmpl w:val="0B7AC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67"/>
    <w:rsid w:val="003D4CFB"/>
    <w:rsid w:val="00987134"/>
    <w:rsid w:val="00B22B59"/>
    <w:rsid w:val="00BE2067"/>
    <w:rsid w:val="00C03287"/>
    <w:rsid w:val="00E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FA06"/>
  <w15:chartTrackingRefBased/>
  <w15:docId w15:val="{10EC1A0D-F27B-435E-9B80-4B84547F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067"/>
    <w:pPr>
      <w:widowControl w:val="0"/>
      <w:suppressAutoHyphens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1"/>
    <w:link w:val="10"/>
    <w:qFormat/>
    <w:rsid w:val="00BE2067"/>
    <w:pPr>
      <w:keepNext/>
      <w:numPr>
        <w:numId w:val="1"/>
      </w:numPr>
      <w:spacing w:before="240" w:after="120"/>
      <w:contextualSpacing w:val="0"/>
      <w:outlineLvl w:val="0"/>
    </w:pPr>
    <w:rPr>
      <w:rFonts w:ascii="Times New Roman" w:eastAsia="SimSun" w:hAnsi="Times New Roman" w:cs="Arial"/>
      <w:b/>
      <w:bCs/>
      <w:spacing w:val="0"/>
      <w:kern w:val="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87134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E2067"/>
    <w:rPr>
      <w:rFonts w:ascii="Times New Roman" w:eastAsia="SimSun" w:hAnsi="Times New Roman" w:cs="Arial"/>
      <w:b/>
      <w:bCs/>
      <w:kern w:val="1"/>
      <w:sz w:val="48"/>
      <w:szCs w:val="48"/>
      <w:lang w:eastAsia="hi-IN" w:bidi="hi-IN"/>
    </w:rPr>
  </w:style>
  <w:style w:type="character" w:styleId="a5">
    <w:name w:val="Hyperlink"/>
    <w:rsid w:val="00BE2067"/>
    <w:rPr>
      <w:color w:val="000080"/>
      <w:u w:val="single"/>
      <w:lang/>
    </w:rPr>
  </w:style>
  <w:style w:type="character" w:styleId="a6">
    <w:name w:val="Strong"/>
    <w:qFormat/>
    <w:rsid w:val="00BE2067"/>
    <w:rPr>
      <w:b/>
      <w:bCs/>
    </w:rPr>
  </w:style>
  <w:style w:type="paragraph" w:styleId="a0">
    <w:name w:val="Title"/>
    <w:basedOn w:val="a"/>
    <w:next w:val="a"/>
    <w:link w:val="a7"/>
    <w:uiPriority w:val="10"/>
    <w:qFormat/>
    <w:rsid w:val="00BE2067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7">
    <w:name w:val="Заголовок Знак"/>
    <w:basedOn w:val="a2"/>
    <w:link w:val="a0"/>
    <w:uiPriority w:val="10"/>
    <w:rsid w:val="00BE2067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paragraph" w:styleId="a1">
    <w:name w:val="Body Text"/>
    <w:basedOn w:val="a"/>
    <w:link w:val="a8"/>
    <w:uiPriority w:val="99"/>
    <w:semiHidden/>
    <w:unhideWhenUsed/>
    <w:rsid w:val="00BE2067"/>
    <w:pPr>
      <w:spacing w:after="120"/>
    </w:pPr>
    <w:rPr>
      <w:rFonts w:cs="Mangal"/>
      <w:szCs w:val="21"/>
    </w:rPr>
  </w:style>
  <w:style w:type="character" w:customStyle="1" w:styleId="a8">
    <w:name w:val="Основной текст Знак"/>
    <w:basedOn w:val="a2"/>
    <w:link w:val="a1"/>
    <w:uiPriority w:val="99"/>
    <w:semiHidden/>
    <w:rsid w:val="00BE206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9">
    <w:name w:val="List Paragraph"/>
    <w:basedOn w:val="a"/>
    <w:uiPriority w:val="34"/>
    <w:qFormat/>
    <w:rsid w:val="00BE2067"/>
    <w:pPr>
      <w:ind w:left="720"/>
      <w:contextualSpacing/>
    </w:pPr>
    <w:rPr>
      <w:rFonts w:cs="Mangal"/>
      <w:szCs w:val="21"/>
    </w:rPr>
  </w:style>
  <w:style w:type="character" w:customStyle="1" w:styleId="20">
    <w:name w:val="Заголовок 2 Знак"/>
    <w:basedOn w:val="a2"/>
    <w:link w:val="2"/>
    <w:uiPriority w:val="9"/>
    <w:rsid w:val="00987134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eastAsia="hi-IN" w:bidi="hi-IN"/>
    </w:rPr>
  </w:style>
  <w:style w:type="paragraph" w:styleId="aa">
    <w:name w:val="No Spacing"/>
    <w:uiPriority w:val="1"/>
    <w:qFormat/>
    <w:rsid w:val="00987134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eezecol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link/studio.greenlan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sterskaya-glazu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hc-tvorec.ru/" TargetMode="External"/><Relationship Id="rId10" Type="http://schemas.openxmlformats.org/officeDocument/2006/relationships/hyperlink" Target="http://ceramist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ramist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Батталова Сания Салихзяновна</dc:creator>
  <cp:keywords/>
  <dc:description/>
  <cp:lastModifiedBy>Батталова Сания Салихзяновна</cp:lastModifiedBy>
  <cp:revision>2</cp:revision>
  <dcterms:created xsi:type="dcterms:W3CDTF">2021-09-08T13:50:00Z</dcterms:created>
  <dcterms:modified xsi:type="dcterms:W3CDTF">2021-09-08T14:19:00Z</dcterms:modified>
</cp:coreProperties>
</file>